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FC0352">
        <w:rPr>
          <w:rFonts w:ascii="Comic Sans MS" w:hAnsi="Comic Sans MS" w:cs="Times New Roman"/>
          <w:sz w:val="32"/>
          <w:szCs w:val="32"/>
        </w:rPr>
        <w:t xml:space="preserve"> Donna Harper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="00FC0352">
        <w:rPr>
          <w:rFonts w:ascii="Comic Sans MS" w:hAnsi="Comic Sans MS" w:cs="Times New Roman"/>
          <w:sz w:val="32"/>
          <w:szCs w:val="32"/>
        </w:rPr>
        <w:t xml:space="preserve">1 2 3 </w:t>
      </w:r>
      <w:r w:rsidR="00FC0352" w:rsidRPr="00FC0352">
        <w:rPr>
          <w:rFonts w:ascii="Comic Sans MS" w:hAnsi="Comic Sans MS" w:cs="Times New Roman"/>
          <w:sz w:val="32"/>
          <w:szCs w:val="32"/>
          <w:highlight w:val="yellow"/>
        </w:rPr>
        <w:t>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FC0352" w:rsidRDefault="00277FE3" w:rsidP="00FC0352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FC0352" w:rsidRPr="00FC0352" w:rsidRDefault="00FC0352" w:rsidP="00FC0352">
      <w:pPr>
        <w:pStyle w:val="NoSpacing"/>
        <w:rPr>
          <w:rFonts w:ascii="Comic Sans MS" w:hAnsi="Comic Sans MS" w:cs="Times New Roman"/>
          <w:sz w:val="24"/>
          <w:szCs w:val="52"/>
        </w:rPr>
      </w:pPr>
    </w:p>
    <w:p w:rsidR="00277FE3" w:rsidRDefault="00FC0352" w:rsidP="00FC0352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Through asking questions about the variables (or inputs) to learning, we can become “learning leaders” who are continuously learning from both our mistakes and our successes.</w:t>
      </w:r>
    </w:p>
    <w:p w:rsidR="00FC0352" w:rsidRDefault="00FC0352" w:rsidP="00FC0352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Feedback produced through ongoing monitoring efforts is a critical component of continuous improvement.</w:t>
      </w:r>
    </w:p>
    <w:p w:rsidR="00FC0352" w:rsidRDefault="00FC0352" w:rsidP="00FC0352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The most important role that a leader can take in mediating misunderstanding is that of information seeker, listener and questioner.</w:t>
      </w:r>
    </w:p>
    <w:p w:rsidR="00123339" w:rsidRDefault="0012333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123339" w:rsidRDefault="0012333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D80109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FC0352" w:rsidRDefault="00432C64" w:rsidP="00FC0352">
      <w:pPr>
        <w:pStyle w:val="NoSpacing"/>
        <w:numPr>
          <w:ilvl w:val="0"/>
          <w:numId w:val="6"/>
        </w:numPr>
        <w:rPr>
          <w:rFonts w:ascii="Comic Sans MS" w:hAnsi="Comic Sans MS" w:cs="Times New Roman"/>
          <w:sz w:val="24"/>
          <w:szCs w:val="52"/>
        </w:rPr>
      </w:pPr>
      <w:r>
        <w:rPr>
          <w:rFonts w:ascii="Comic Sans MS" w:hAnsi="Comic Sans MS" w:cs="Times New Roman"/>
          <w:sz w:val="24"/>
          <w:szCs w:val="52"/>
        </w:rPr>
        <w:t>Schools that improve have effective leaders that inspect what they expect.</w:t>
      </w:r>
    </w:p>
    <w:p w:rsidR="00432C64" w:rsidRDefault="00432C64" w:rsidP="00432C64">
      <w:pPr>
        <w:pStyle w:val="NoSpacing"/>
        <w:numPr>
          <w:ilvl w:val="0"/>
          <w:numId w:val="6"/>
        </w:numPr>
        <w:rPr>
          <w:rFonts w:ascii="Comic Sans MS" w:hAnsi="Comic Sans MS" w:cs="Times New Roman"/>
          <w:sz w:val="24"/>
          <w:szCs w:val="52"/>
        </w:rPr>
      </w:pPr>
      <w:r>
        <w:rPr>
          <w:rFonts w:ascii="Comic Sans MS" w:hAnsi="Comic Sans MS" w:cs="Times New Roman"/>
          <w:sz w:val="24"/>
          <w:szCs w:val="52"/>
        </w:rPr>
        <w:t>Leaders that participate in teacher teams by month or quarter know and understand successes and challenges of the school.  Through monitoring leaders are able to ask questio</w:t>
      </w:r>
      <w:r w:rsidR="00F80368">
        <w:rPr>
          <w:rFonts w:ascii="Comic Sans MS" w:hAnsi="Comic Sans MS" w:cs="Times New Roman"/>
          <w:sz w:val="24"/>
          <w:szCs w:val="52"/>
        </w:rPr>
        <w:t>ns</w:t>
      </w:r>
      <w:r>
        <w:rPr>
          <w:rFonts w:ascii="Comic Sans MS" w:hAnsi="Comic Sans MS" w:cs="Times New Roman"/>
          <w:sz w:val="24"/>
          <w:szCs w:val="52"/>
        </w:rPr>
        <w:t xml:space="preserve"> that contribute to student achievement.</w:t>
      </w:r>
    </w:p>
    <w:p w:rsidR="00F80368" w:rsidRPr="00F80368" w:rsidRDefault="00432C64" w:rsidP="00F80368">
      <w:pPr>
        <w:pStyle w:val="NoSpacing"/>
        <w:numPr>
          <w:ilvl w:val="0"/>
          <w:numId w:val="6"/>
        </w:numPr>
        <w:rPr>
          <w:rFonts w:ascii="Comic Sans MS" w:hAnsi="Comic Sans MS" w:cs="Times New Roman"/>
          <w:sz w:val="24"/>
          <w:szCs w:val="52"/>
        </w:rPr>
      </w:pPr>
      <w:r>
        <w:rPr>
          <w:rFonts w:ascii="Comic Sans MS" w:hAnsi="Comic Sans MS" w:cs="Times New Roman"/>
          <w:sz w:val="24"/>
          <w:szCs w:val="52"/>
        </w:rPr>
        <w:t xml:space="preserve">Leaders that provide </w:t>
      </w:r>
      <w:r w:rsidR="00F80368">
        <w:rPr>
          <w:rFonts w:ascii="Comic Sans MS" w:hAnsi="Comic Sans MS" w:cs="Times New Roman"/>
          <w:sz w:val="24"/>
          <w:szCs w:val="52"/>
        </w:rPr>
        <w:t>feedback produced through ongoing monitoring efforts, result in student achievement.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D80109" w:rsidRDefault="00F80368" w:rsidP="00F80368">
      <w:pPr>
        <w:pStyle w:val="NoSpacing"/>
        <w:numPr>
          <w:ilvl w:val="0"/>
          <w:numId w:val="7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How can we provide support for sch</w:t>
      </w:r>
      <w:r w:rsidR="00606541">
        <w:rPr>
          <w:rFonts w:ascii="Comic Sans MS" w:hAnsi="Comic Sans MS" w:cs="Times New Roman"/>
          <w:sz w:val="24"/>
          <w:szCs w:val="24"/>
        </w:rPr>
        <w:t xml:space="preserve">ool </w:t>
      </w:r>
      <w:r w:rsidR="00225121">
        <w:rPr>
          <w:rFonts w:ascii="Comic Sans MS" w:hAnsi="Comic Sans MS" w:cs="Times New Roman"/>
          <w:sz w:val="24"/>
          <w:szCs w:val="24"/>
        </w:rPr>
        <w:t>leaders that lead</w:t>
      </w:r>
      <w:r w:rsidR="00355E2D">
        <w:rPr>
          <w:rFonts w:ascii="Comic Sans MS" w:hAnsi="Comic Sans MS" w:cs="Times New Roman"/>
          <w:sz w:val="24"/>
          <w:szCs w:val="24"/>
        </w:rPr>
        <w:t xml:space="preserve"> to a</w:t>
      </w:r>
      <w:r w:rsidR="00606541">
        <w:rPr>
          <w:rFonts w:ascii="Comic Sans MS" w:hAnsi="Comic Sans MS" w:cs="Times New Roman"/>
          <w:sz w:val="24"/>
          <w:szCs w:val="24"/>
        </w:rPr>
        <w:t xml:space="preserve"> greater understanding </w:t>
      </w:r>
      <w:r w:rsidR="00355E2D">
        <w:rPr>
          <w:rFonts w:ascii="Comic Sans MS" w:hAnsi="Comic Sans MS" w:cs="Times New Roman"/>
          <w:sz w:val="24"/>
          <w:szCs w:val="24"/>
        </w:rPr>
        <w:t>of quality questioning?</w:t>
      </w:r>
    </w:p>
    <w:p w:rsidR="00355E2D" w:rsidRPr="00D80109" w:rsidRDefault="00355E2D" w:rsidP="00355E2D">
      <w:pPr>
        <w:pStyle w:val="NoSpacing"/>
        <w:ind w:left="720"/>
        <w:rPr>
          <w:rFonts w:ascii="Comic Sans MS" w:hAnsi="Comic Sans MS" w:cs="Times New Roman"/>
          <w:sz w:val="24"/>
          <w:szCs w:val="24"/>
        </w:rPr>
      </w:pPr>
    </w:p>
    <w:sectPr w:rsidR="00355E2D" w:rsidRPr="00D80109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BEA"/>
    <w:multiLevelType w:val="hybridMultilevel"/>
    <w:tmpl w:val="F6A2700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78072F5"/>
    <w:multiLevelType w:val="hybridMultilevel"/>
    <w:tmpl w:val="CC4E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21B8F"/>
    <w:multiLevelType w:val="hybridMultilevel"/>
    <w:tmpl w:val="06D69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A63EE"/>
    <w:multiLevelType w:val="hybridMultilevel"/>
    <w:tmpl w:val="877E5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60AA4"/>
    <w:multiLevelType w:val="hybridMultilevel"/>
    <w:tmpl w:val="C99AB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CF3AA7"/>
    <w:multiLevelType w:val="hybridMultilevel"/>
    <w:tmpl w:val="9D6CB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14224A"/>
    <w:multiLevelType w:val="hybridMultilevel"/>
    <w:tmpl w:val="37C848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07990"/>
    <w:rsid w:val="00123339"/>
    <w:rsid w:val="00181909"/>
    <w:rsid w:val="001D0AF2"/>
    <w:rsid w:val="00225121"/>
    <w:rsid w:val="00277FE3"/>
    <w:rsid w:val="00355E2D"/>
    <w:rsid w:val="00397EEE"/>
    <w:rsid w:val="00432C64"/>
    <w:rsid w:val="00451F5E"/>
    <w:rsid w:val="004E4583"/>
    <w:rsid w:val="00522C7B"/>
    <w:rsid w:val="00606541"/>
    <w:rsid w:val="007B579F"/>
    <w:rsid w:val="008D12BC"/>
    <w:rsid w:val="008F4281"/>
    <w:rsid w:val="00D80109"/>
    <w:rsid w:val="00EE683A"/>
    <w:rsid w:val="00F1468F"/>
    <w:rsid w:val="00F80368"/>
    <w:rsid w:val="00FA117C"/>
    <w:rsid w:val="00FC0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76F8D4A-3C8C-42AC-A5D3-56348847A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4</cp:revision>
  <dcterms:created xsi:type="dcterms:W3CDTF">2011-05-19T02:55:00Z</dcterms:created>
  <dcterms:modified xsi:type="dcterms:W3CDTF">2011-05-19T02:59:00Z</dcterms:modified>
</cp:coreProperties>
</file>