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4E1800">
        <w:rPr>
          <w:rFonts w:ascii="Comic Sans MS" w:hAnsi="Comic Sans MS" w:cs="Times New Roman"/>
          <w:sz w:val="32"/>
          <w:szCs w:val="32"/>
        </w:rPr>
        <w:t xml:space="preserve"> Amber Pressley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4E1800">
        <w:rPr>
          <w:rFonts w:ascii="Comic Sans MS" w:hAnsi="Comic Sans MS" w:cs="Times New Roman"/>
          <w:sz w:val="32"/>
          <w:szCs w:val="32"/>
          <w:highlight w:val="yellow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4E1800">
        <w:rPr>
          <w:rFonts w:ascii="Comic Sans MS" w:hAnsi="Comic Sans MS" w:cs="Times New Roman"/>
          <w:sz w:val="72"/>
          <w:szCs w:val="72"/>
        </w:rPr>
        <w:t xml:space="preserve">3 – 2 </w:t>
      </w:r>
      <w:r w:rsidR="004E1800">
        <w:rPr>
          <w:rFonts w:ascii="Comic Sans MS" w:hAnsi="Comic Sans MS" w:cs="Times New Roman"/>
          <w:sz w:val="72"/>
          <w:szCs w:val="72"/>
        </w:rPr>
        <w:t>–</w:t>
      </w:r>
      <w:r w:rsidRPr="004E1800">
        <w:rPr>
          <w:rFonts w:ascii="Comic Sans MS" w:hAnsi="Comic Sans MS" w:cs="Times New Roman"/>
          <w:sz w:val="72"/>
          <w:szCs w:val="72"/>
        </w:rPr>
        <w:t xml:space="preserve">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77FE3" w:rsidRDefault="004E1800" w:rsidP="004E1800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 w:rsidRPr="004E1800">
        <w:rPr>
          <w:rFonts w:ascii="Comic Sans MS" w:hAnsi="Comic Sans MS" w:cs="Times New Roman"/>
          <w:sz w:val="24"/>
          <w:szCs w:val="24"/>
        </w:rPr>
        <w:t>There are 4 elements of quality questioning that inquir</w:t>
      </w:r>
      <w:r>
        <w:rPr>
          <w:rFonts w:ascii="Comic Sans MS" w:hAnsi="Comic Sans MS" w:cs="Times New Roman"/>
          <w:sz w:val="24"/>
          <w:szCs w:val="24"/>
        </w:rPr>
        <w:t>y-centered leaders need to unde</w:t>
      </w:r>
      <w:r w:rsidRPr="004E1800">
        <w:rPr>
          <w:rFonts w:ascii="Comic Sans MS" w:hAnsi="Comic Sans MS" w:cs="Times New Roman"/>
          <w:sz w:val="24"/>
          <w:szCs w:val="24"/>
        </w:rPr>
        <w:t>rstand and use: c</w:t>
      </w:r>
      <w:r>
        <w:rPr>
          <w:rFonts w:ascii="Comic Sans MS" w:hAnsi="Comic Sans MS" w:cs="Times New Roman"/>
          <w:sz w:val="24"/>
          <w:szCs w:val="24"/>
        </w:rPr>
        <w:t>raft</w:t>
      </w:r>
      <w:r w:rsidRPr="004E1800">
        <w:rPr>
          <w:rFonts w:ascii="Comic Sans MS" w:hAnsi="Comic Sans MS" w:cs="Times New Roman"/>
          <w:sz w:val="24"/>
          <w:szCs w:val="24"/>
        </w:rPr>
        <w:t>ing quality questions, presenting questions to encourage en</w:t>
      </w:r>
      <w:r>
        <w:rPr>
          <w:rFonts w:ascii="Comic Sans MS" w:hAnsi="Comic Sans MS" w:cs="Times New Roman"/>
          <w:sz w:val="24"/>
          <w:szCs w:val="24"/>
        </w:rPr>
        <w:t>g</w:t>
      </w:r>
      <w:r w:rsidRPr="004E1800">
        <w:rPr>
          <w:rFonts w:ascii="Comic Sans MS" w:hAnsi="Comic Sans MS" w:cs="Times New Roman"/>
          <w:sz w:val="24"/>
          <w:szCs w:val="24"/>
        </w:rPr>
        <w:t>agement, extend</w:t>
      </w:r>
      <w:r>
        <w:rPr>
          <w:rFonts w:ascii="Comic Sans MS" w:hAnsi="Comic Sans MS" w:cs="Times New Roman"/>
          <w:sz w:val="24"/>
          <w:szCs w:val="24"/>
        </w:rPr>
        <w:t>ing</w:t>
      </w:r>
      <w:r w:rsidRPr="004E1800">
        <w:rPr>
          <w:rFonts w:ascii="Comic Sans MS" w:hAnsi="Comic Sans MS" w:cs="Times New Roman"/>
          <w:sz w:val="24"/>
          <w:szCs w:val="24"/>
        </w:rPr>
        <w:t xml:space="preserve"> thinking (with use of Wait Time 1 and 2 and verbal/nonverbal responses) a</w:t>
      </w:r>
      <w:r>
        <w:rPr>
          <w:rFonts w:ascii="Comic Sans MS" w:hAnsi="Comic Sans MS" w:cs="Times New Roman"/>
          <w:sz w:val="24"/>
          <w:szCs w:val="24"/>
        </w:rPr>
        <w:t>nd c</w:t>
      </w:r>
      <w:r w:rsidRPr="004E1800">
        <w:rPr>
          <w:rFonts w:ascii="Comic Sans MS" w:hAnsi="Comic Sans MS" w:cs="Times New Roman"/>
          <w:sz w:val="24"/>
          <w:szCs w:val="24"/>
        </w:rPr>
        <w:t>reating a</w:t>
      </w:r>
      <w:r>
        <w:rPr>
          <w:rFonts w:ascii="Comic Sans MS" w:hAnsi="Comic Sans MS" w:cs="Times New Roman"/>
          <w:sz w:val="24"/>
          <w:szCs w:val="24"/>
        </w:rPr>
        <w:t xml:space="preserve"> </w:t>
      </w:r>
      <w:r w:rsidRPr="004E1800">
        <w:rPr>
          <w:rFonts w:ascii="Comic Sans MS" w:hAnsi="Comic Sans MS" w:cs="Times New Roman"/>
          <w:sz w:val="24"/>
          <w:szCs w:val="24"/>
        </w:rPr>
        <w:t>culture of inquiry</w:t>
      </w:r>
    </w:p>
    <w:p w:rsidR="004E1800" w:rsidRDefault="004E1800" w:rsidP="004E1800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There are also 4 lea</w:t>
      </w:r>
      <w:r w:rsidR="00533D4A">
        <w:rPr>
          <w:rFonts w:ascii="Comic Sans MS" w:hAnsi="Comic Sans MS" w:cs="Times New Roman"/>
          <w:sz w:val="24"/>
          <w:szCs w:val="24"/>
        </w:rPr>
        <w:t>d</w:t>
      </w:r>
      <w:r>
        <w:rPr>
          <w:rFonts w:ascii="Comic Sans MS" w:hAnsi="Comic Sans MS" w:cs="Times New Roman"/>
          <w:sz w:val="24"/>
          <w:szCs w:val="24"/>
        </w:rPr>
        <w:t>ership functions leaders can use to enhance the intentional use of quality questioning: maximizing- build</w:t>
      </w:r>
      <w:r w:rsidR="001A36FA">
        <w:rPr>
          <w:rFonts w:ascii="Comic Sans MS" w:hAnsi="Comic Sans MS" w:cs="Times New Roman"/>
          <w:sz w:val="24"/>
          <w:szCs w:val="24"/>
        </w:rPr>
        <w:t>ing</w:t>
      </w:r>
      <w:r>
        <w:rPr>
          <w:rFonts w:ascii="Comic Sans MS" w:hAnsi="Comic Sans MS" w:cs="Times New Roman"/>
          <w:sz w:val="24"/>
          <w:szCs w:val="24"/>
        </w:rPr>
        <w:t xml:space="preserve"> capacity in others, mobilizing- process of getting others ‘on board’, mediating- helping people with differing perspectives understand each other, and monitoring- assessing the extent to which goals are being met</w:t>
      </w:r>
    </w:p>
    <w:p w:rsidR="00277FE3" w:rsidRPr="00533D4A" w:rsidRDefault="004E1800" w:rsidP="00277FE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Leaders can get better at crafting</w:t>
      </w:r>
      <w:r w:rsidR="00533D4A">
        <w:rPr>
          <w:rFonts w:ascii="Comic Sans MS" w:hAnsi="Comic Sans MS" w:cs="Times New Roman"/>
          <w:sz w:val="24"/>
          <w:szCs w:val="24"/>
        </w:rPr>
        <w:t xml:space="preserve"> quality questions by identi</w:t>
      </w:r>
      <w:r>
        <w:rPr>
          <w:rFonts w:ascii="Comic Sans MS" w:hAnsi="Comic Sans MS" w:cs="Times New Roman"/>
          <w:sz w:val="24"/>
          <w:szCs w:val="24"/>
        </w:rPr>
        <w:t xml:space="preserve">fying the focus of </w:t>
      </w:r>
      <w:r w:rsidR="001A36FA">
        <w:rPr>
          <w:rFonts w:ascii="Comic Sans MS" w:hAnsi="Comic Sans MS" w:cs="Times New Roman"/>
          <w:sz w:val="24"/>
          <w:szCs w:val="24"/>
        </w:rPr>
        <w:t>their</w:t>
      </w:r>
      <w:r>
        <w:rPr>
          <w:rFonts w:ascii="Comic Sans MS" w:hAnsi="Comic Sans MS" w:cs="Times New Roman"/>
          <w:sz w:val="24"/>
          <w:szCs w:val="24"/>
        </w:rPr>
        <w:t xml:space="preserve"> questions, c</w:t>
      </w:r>
      <w:r w:rsidR="00533D4A">
        <w:rPr>
          <w:rFonts w:ascii="Comic Sans MS" w:hAnsi="Comic Sans MS" w:cs="Times New Roman"/>
          <w:sz w:val="24"/>
          <w:szCs w:val="24"/>
        </w:rPr>
        <w:t>lar</w:t>
      </w:r>
      <w:r>
        <w:rPr>
          <w:rFonts w:ascii="Comic Sans MS" w:hAnsi="Comic Sans MS" w:cs="Times New Roman"/>
          <w:sz w:val="24"/>
          <w:szCs w:val="24"/>
        </w:rPr>
        <w:t xml:space="preserve">ifying a purpose (knowing what the learning should look like/using open-ended vs. closed questions), select a process to elicit responses from </w:t>
      </w:r>
      <w:r w:rsidRPr="001A36FA">
        <w:rPr>
          <w:rFonts w:ascii="Comic Sans MS" w:hAnsi="Comic Sans MS" w:cs="Times New Roman"/>
          <w:i/>
          <w:sz w:val="24"/>
          <w:szCs w:val="24"/>
        </w:rPr>
        <w:t>all</w:t>
      </w:r>
      <w:r>
        <w:rPr>
          <w:rFonts w:ascii="Comic Sans MS" w:hAnsi="Comic Sans MS" w:cs="Times New Roman"/>
          <w:sz w:val="24"/>
          <w:szCs w:val="24"/>
        </w:rPr>
        <w:t xml:space="preserve"> learners, </w:t>
      </w:r>
      <w:r w:rsidR="00533D4A">
        <w:rPr>
          <w:rFonts w:ascii="Comic Sans MS" w:hAnsi="Comic Sans MS" w:cs="Times New Roman"/>
          <w:sz w:val="24"/>
          <w:szCs w:val="24"/>
        </w:rPr>
        <w:t>and carefully word questions to avoid common errors.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277FE3" w:rsidRDefault="00533D4A" w:rsidP="00533D4A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Research from Rowe on Wait Time- We’ve discussed this in our Strategic Teaching trainings and I have really been working on Wait Time </w:t>
      </w:r>
      <w:r w:rsidRPr="00533D4A">
        <w:rPr>
          <w:rFonts w:ascii="Comic Sans MS" w:hAnsi="Comic Sans MS" w:cs="Times New Roman"/>
          <w:i/>
          <w:sz w:val="24"/>
          <w:szCs w:val="24"/>
        </w:rPr>
        <w:t>2</w:t>
      </w:r>
      <w:r>
        <w:rPr>
          <w:rFonts w:ascii="Comic Sans MS" w:hAnsi="Comic Sans MS" w:cs="Times New Roman"/>
          <w:sz w:val="24"/>
          <w:szCs w:val="24"/>
        </w:rPr>
        <w:t xml:space="preserve"> (waiting 3-5 seconds </w:t>
      </w:r>
      <w:r w:rsidRPr="00533D4A">
        <w:rPr>
          <w:rFonts w:ascii="Comic Sans MS" w:hAnsi="Comic Sans MS" w:cs="Times New Roman"/>
          <w:i/>
          <w:sz w:val="24"/>
          <w:szCs w:val="24"/>
        </w:rPr>
        <w:t>after</w:t>
      </w:r>
      <w:r>
        <w:rPr>
          <w:rFonts w:ascii="Comic Sans MS" w:hAnsi="Comic Sans MS" w:cs="Times New Roman"/>
          <w:sz w:val="24"/>
          <w:szCs w:val="24"/>
        </w:rPr>
        <w:t xml:space="preserve"> participants respond before I say anything). I’m not there yet, but I am working on it!</w:t>
      </w:r>
    </w:p>
    <w:p w:rsidR="00277FE3" w:rsidRPr="00533D4A" w:rsidRDefault="00533D4A" w:rsidP="00277FE3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Parts of the reading emphasized how to use alternate response formats to actively engage ALL participants in thinking and responding- our team gives a lot of thought to this when planning PD, but we can always get better at this by being very deliberate when assigning/specifying roles to ensure that less active participants are given opportunities to share in the learning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533D4A" w:rsidRPr="00533D4A" w:rsidRDefault="00836211" w:rsidP="00533D4A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T</w:t>
      </w:r>
      <w:r w:rsidR="00533D4A">
        <w:rPr>
          <w:rFonts w:ascii="Comic Sans MS" w:hAnsi="Comic Sans MS" w:cs="Times New Roman"/>
          <w:sz w:val="24"/>
          <w:szCs w:val="24"/>
        </w:rPr>
        <w:t>he aut</w:t>
      </w:r>
      <w:r>
        <w:rPr>
          <w:rFonts w:ascii="Comic Sans MS" w:hAnsi="Comic Sans MS" w:cs="Times New Roman"/>
          <w:sz w:val="24"/>
          <w:szCs w:val="24"/>
        </w:rPr>
        <w:t>h</w:t>
      </w:r>
      <w:r w:rsidR="00533D4A">
        <w:rPr>
          <w:rFonts w:ascii="Comic Sans MS" w:hAnsi="Comic Sans MS" w:cs="Times New Roman"/>
          <w:sz w:val="24"/>
          <w:szCs w:val="24"/>
        </w:rPr>
        <w:t xml:space="preserve">ors </w:t>
      </w:r>
      <w:r w:rsidR="001A36FA">
        <w:rPr>
          <w:rFonts w:ascii="Comic Sans MS" w:hAnsi="Comic Sans MS" w:cs="Times New Roman"/>
          <w:sz w:val="24"/>
          <w:szCs w:val="24"/>
        </w:rPr>
        <w:t>emphasize</w:t>
      </w:r>
      <w:r w:rsidR="00533D4A">
        <w:rPr>
          <w:rFonts w:ascii="Comic Sans MS" w:hAnsi="Comic Sans MS" w:cs="Times New Roman"/>
          <w:sz w:val="24"/>
          <w:szCs w:val="24"/>
        </w:rPr>
        <w:t xml:space="preserve"> </w:t>
      </w:r>
      <w:r w:rsidR="001A36FA">
        <w:rPr>
          <w:rFonts w:ascii="Comic Sans MS" w:hAnsi="Comic Sans MS" w:cs="Times New Roman"/>
          <w:sz w:val="24"/>
          <w:szCs w:val="24"/>
        </w:rPr>
        <w:t>that e</w:t>
      </w:r>
      <w:r w:rsidR="00533D4A">
        <w:rPr>
          <w:rFonts w:ascii="Comic Sans MS" w:hAnsi="Comic Sans MS" w:cs="Times New Roman"/>
          <w:sz w:val="24"/>
          <w:szCs w:val="24"/>
        </w:rPr>
        <w:t>ffective leadership depends on the skillful use of quality q</w:t>
      </w:r>
      <w:r>
        <w:rPr>
          <w:rFonts w:ascii="Comic Sans MS" w:hAnsi="Comic Sans MS" w:cs="Times New Roman"/>
          <w:sz w:val="24"/>
          <w:szCs w:val="24"/>
        </w:rPr>
        <w:t>uestioning and requires a more ‘inquiry-based’ approach of leadership vs. ‘command-and-control’</w:t>
      </w:r>
      <w:r w:rsidR="001A36FA">
        <w:rPr>
          <w:rFonts w:ascii="Comic Sans MS" w:hAnsi="Comic Sans MS" w:cs="Times New Roman"/>
          <w:sz w:val="24"/>
          <w:szCs w:val="24"/>
        </w:rPr>
        <w:t xml:space="preserve"> leadership. M</w:t>
      </w:r>
      <w:r>
        <w:rPr>
          <w:rFonts w:ascii="Comic Sans MS" w:hAnsi="Comic Sans MS" w:cs="Times New Roman"/>
          <w:sz w:val="24"/>
          <w:szCs w:val="24"/>
        </w:rPr>
        <w:t>y question is this</w:t>
      </w:r>
      <w:r w:rsidR="001A36FA">
        <w:rPr>
          <w:rFonts w:ascii="Comic Sans MS" w:hAnsi="Comic Sans MS" w:cs="Times New Roman"/>
          <w:sz w:val="24"/>
          <w:szCs w:val="24"/>
        </w:rPr>
        <w:t>: I</w:t>
      </w:r>
      <w:r>
        <w:rPr>
          <w:rFonts w:ascii="Comic Sans MS" w:hAnsi="Comic Sans MS" w:cs="Times New Roman"/>
          <w:sz w:val="24"/>
          <w:szCs w:val="24"/>
        </w:rPr>
        <w:t>f we know this to be the case, why are so many newly-hired principals still so ‘old-school’. It seems to me they are hired based on basic management skills vs. i</w:t>
      </w:r>
      <w:r w:rsidR="001A36FA">
        <w:rPr>
          <w:rFonts w:ascii="Comic Sans MS" w:hAnsi="Comic Sans MS" w:cs="Times New Roman"/>
          <w:sz w:val="24"/>
          <w:szCs w:val="24"/>
        </w:rPr>
        <w:t>nstructional leadership abilities. How can we exp</w:t>
      </w:r>
      <w:r>
        <w:rPr>
          <w:rFonts w:ascii="Comic Sans MS" w:hAnsi="Comic Sans MS" w:cs="Times New Roman"/>
          <w:sz w:val="24"/>
          <w:szCs w:val="24"/>
        </w:rPr>
        <w:t>ect true systemic change when our school leaders don’</w:t>
      </w:r>
      <w:r w:rsidR="001A36FA">
        <w:rPr>
          <w:rFonts w:ascii="Comic Sans MS" w:hAnsi="Comic Sans MS" w:cs="Times New Roman"/>
          <w:sz w:val="24"/>
          <w:szCs w:val="24"/>
        </w:rPr>
        <w:t>t really believe in</w:t>
      </w:r>
      <w:r>
        <w:rPr>
          <w:rFonts w:ascii="Comic Sans MS" w:hAnsi="Comic Sans MS" w:cs="Times New Roman"/>
          <w:sz w:val="24"/>
          <w:szCs w:val="24"/>
        </w:rPr>
        <w:t xml:space="preserve"> shared/inquiry-based leadership?</w:t>
      </w:r>
    </w:p>
    <w:sectPr w:rsidR="00533D4A" w:rsidRPr="00533D4A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33D3"/>
    <w:multiLevelType w:val="hybridMultilevel"/>
    <w:tmpl w:val="ADB43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73666"/>
    <w:multiLevelType w:val="hybridMultilevel"/>
    <w:tmpl w:val="67BE64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6C0100D"/>
    <w:multiLevelType w:val="hybridMultilevel"/>
    <w:tmpl w:val="DA626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7E01E2"/>
    <w:multiLevelType w:val="hybridMultilevel"/>
    <w:tmpl w:val="C7382A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277FE3"/>
    <w:rsid w:val="00053640"/>
    <w:rsid w:val="00181909"/>
    <w:rsid w:val="001A36FA"/>
    <w:rsid w:val="001D0AF2"/>
    <w:rsid w:val="00277FE3"/>
    <w:rsid w:val="00397EEE"/>
    <w:rsid w:val="004E1800"/>
    <w:rsid w:val="00522C7B"/>
    <w:rsid w:val="00533D4A"/>
    <w:rsid w:val="007B579F"/>
    <w:rsid w:val="00836211"/>
    <w:rsid w:val="008F4281"/>
    <w:rsid w:val="00ED4269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96CA406-4D8E-4DC0-BA81-01682C5F4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Amber</cp:lastModifiedBy>
  <cp:revision>3</cp:revision>
  <dcterms:created xsi:type="dcterms:W3CDTF">2011-01-29T21:28:00Z</dcterms:created>
  <dcterms:modified xsi:type="dcterms:W3CDTF">2011-01-29T21:31:00Z</dcterms:modified>
</cp:coreProperties>
</file>