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E70" w:rsidRDefault="00E96E70" w:rsidP="00E96E70">
      <w:pPr>
        <w:pStyle w:val="NoSpacing"/>
        <w:rPr>
          <w:rFonts w:ascii="Comic Sans MS" w:hAnsi="Comic Sans MS" w:cs="Times New Roman"/>
          <w:sz w:val="32"/>
          <w:szCs w:val="32"/>
        </w:rPr>
      </w:pPr>
      <w:r>
        <w:rPr>
          <w:rFonts w:ascii="Comic Sans MS" w:hAnsi="Comic Sans MS" w:cs="Times New Roman"/>
          <w:sz w:val="32"/>
          <w:szCs w:val="32"/>
        </w:rPr>
        <w:t>Name:  Rhonda Ayers</w:t>
      </w:r>
    </w:p>
    <w:p w:rsidR="00E96E70" w:rsidRDefault="00E96E70" w:rsidP="00E96E70">
      <w:pPr>
        <w:pStyle w:val="NoSpacing"/>
        <w:rPr>
          <w:rFonts w:ascii="Comic Sans MS" w:hAnsi="Comic Sans MS" w:cs="Times New Roman"/>
          <w:sz w:val="32"/>
          <w:szCs w:val="32"/>
        </w:rPr>
      </w:pPr>
      <w:r>
        <w:rPr>
          <w:rFonts w:ascii="Comic Sans MS" w:hAnsi="Comic Sans MS" w:cs="Times New Roman"/>
          <w:sz w:val="32"/>
          <w:szCs w:val="32"/>
        </w:rPr>
        <w:t xml:space="preserve">Session: (select one) 1   2   </w:t>
      </w:r>
      <w:r w:rsidRPr="00AC6BCB">
        <w:rPr>
          <w:rFonts w:ascii="Comic Sans MS" w:hAnsi="Comic Sans MS" w:cs="Times New Roman"/>
          <w:sz w:val="32"/>
          <w:szCs w:val="32"/>
        </w:rPr>
        <w:t>3</w:t>
      </w:r>
      <w:r>
        <w:rPr>
          <w:rFonts w:ascii="Comic Sans MS" w:hAnsi="Comic Sans MS" w:cs="Times New Roman"/>
          <w:sz w:val="32"/>
          <w:szCs w:val="32"/>
        </w:rPr>
        <w:t xml:space="preserve">   </w:t>
      </w:r>
      <w:r w:rsidRPr="00AC6BCB">
        <w:rPr>
          <w:rFonts w:ascii="Comic Sans MS" w:hAnsi="Comic Sans MS" w:cs="Times New Roman"/>
          <w:b/>
          <w:color w:val="FF0000"/>
          <w:sz w:val="32"/>
          <w:szCs w:val="32"/>
          <w:u w:val="single"/>
        </w:rPr>
        <w:t>4</w:t>
      </w:r>
    </w:p>
    <w:p w:rsidR="00E96E70" w:rsidRDefault="00E96E70" w:rsidP="00E96E70">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5"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E96E70" w:rsidRDefault="00E96E70" w:rsidP="00E96E70">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E96E70" w:rsidRDefault="00E96E70" w:rsidP="00E96E70">
      <w:pPr>
        <w:pStyle w:val="NoSpacing"/>
        <w:rPr>
          <w:rFonts w:ascii="Comic Sans MS" w:hAnsi="Comic Sans MS" w:cs="Times New Roman"/>
          <w:sz w:val="52"/>
          <w:szCs w:val="52"/>
        </w:rPr>
      </w:pPr>
      <w:r>
        <w:rPr>
          <w:rFonts w:ascii="Comic Sans MS" w:hAnsi="Comic Sans MS" w:cs="Times New Roman"/>
          <w:sz w:val="52"/>
          <w:szCs w:val="52"/>
        </w:rPr>
        <w:t>!!!  3 things learned</w:t>
      </w:r>
    </w:p>
    <w:p w:rsidR="00E96E70" w:rsidRPr="00C40281" w:rsidRDefault="00E96E70" w:rsidP="00E96E70">
      <w:pPr>
        <w:pStyle w:val="NoSpacing"/>
        <w:numPr>
          <w:ilvl w:val="0"/>
          <w:numId w:val="1"/>
        </w:numPr>
        <w:rPr>
          <w:rFonts w:ascii="Comic Sans MS" w:hAnsi="Comic Sans MS" w:cs="Times New Roman"/>
          <w:sz w:val="32"/>
          <w:szCs w:val="32"/>
        </w:rPr>
      </w:pPr>
      <w:r w:rsidRPr="00C40281">
        <w:rPr>
          <w:rFonts w:ascii="Comic Sans MS" w:hAnsi="Comic Sans MS" w:cs="Times New Roman"/>
          <w:sz w:val="32"/>
          <w:szCs w:val="32"/>
        </w:rPr>
        <w:t xml:space="preserve">Genuine inquiry-centered leadership requires following where the inquiry leads, rather than manipulating the process toward answers the leader has already fixated on. </w:t>
      </w:r>
    </w:p>
    <w:p w:rsidR="00E96E70" w:rsidRPr="00C40281" w:rsidRDefault="00E96E70" w:rsidP="00E96E70">
      <w:pPr>
        <w:pStyle w:val="NoSpacing"/>
        <w:numPr>
          <w:ilvl w:val="0"/>
          <w:numId w:val="1"/>
        </w:numPr>
        <w:rPr>
          <w:rFonts w:ascii="Comic Sans MS" w:hAnsi="Comic Sans MS" w:cs="Times New Roman"/>
          <w:sz w:val="32"/>
          <w:szCs w:val="32"/>
        </w:rPr>
      </w:pPr>
      <w:r w:rsidRPr="00C40281">
        <w:rPr>
          <w:rFonts w:ascii="Comic Sans MS" w:hAnsi="Comic Sans MS" w:cs="Times New Roman"/>
          <w:sz w:val="32"/>
          <w:szCs w:val="32"/>
        </w:rPr>
        <w:t>Any new approach attempted will not thrive unless the leaders embrace and model all aspects of the new and desired approach.  All positive changes must be intentional and will develop and unfold over time.</w:t>
      </w:r>
    </w:p>
    <w:p w:rsidR="00E96E70" w:rsidRPr="00C40281" w:rsidRDefault="00E96E70" w:rsidP="00E96E70">
      <w:pPr>
        <w:pStyle w:val="NoSpacing"/>
        <w:numPr>
          <w:ilvl w:val="0"/>
          <w:numId w:val="1"/>
        </w:numPr>
        <w:rPr>
          <w:rFonts w:ascii="Comic Sans MS" w:hAnsi="Comic Sans MS" w:cs="Times New Roman"/>
          <w:sz w:val="32"/>
          <w:szCs w:val="32"/>
        </w:rPr>
      </w:pPr>
      <w:r w:rsidRPr="00C40281">
        <w:rPr>
          <w:rFonts w:ascii="Comic Sans MS" w:hAnsi="Comic Sans MS" w:cs="Times New Roman"/>
          <w:sz w:val="32"/>
          <w:szCs w:val="32"/>
        </w:rPr>
        <w:t>When teachers feel like they have been heard and have a say in what is happening shared leadership begins to grow.</w:t>
      </w:r>
    </w:p>
    <w:p w:rsidR="00E96E70" w:rsidRPr="00C40281" w:rsidRDefault="00E96E70" w:rsidP="00E96E70">
      <w:pPr>
        <w:pStyle w:val="NoSpacing"/>
        <w:ind w:left="720"/>
        <w:rPr>
          <w:rFonts w:ascii="Comic Sans MS" w:hAnsi="Comic Sans MS" w:cs="Times New Roman"/>
          <w:sz w:val="32"/>
          <w:szCs w:val="32"/>
        </w:rPr>
      </w:pPr>
    </w:p>
    <w:p w:rsidR="00E96E70" w:rsidRPr="00C40281" w:rsidRDefault="00E96E70" w:rsidP="00E96E70">
      <w:pPr>
        <w:pStyle w:val="NoSpacing"/>
        <w:rPr>
          <w:rFonts w:ascii="Comic Sans MS" w:hAnsi="Comic Sans MS" w:cs="Times New Roman"/>
          <w:sz w:val="32"/>
          <w:szCs w:val="32"/>
        </w:rPr>
      </w:pPr>
      <w:r w:rsidRPr="00C40281">
        <w:rPr>
          <w:rFonts w:ascii="Comic Sans MS" w:hAnsi="Comic Sans MS" w:cs="Times New Roman"/>
          <w:sz w:val="32"/>
          <w:szCs w:val="32"/>
        </w:rPr>
        <w:t>++ 2 connections made</w:t>
      </w:r>
    </w:p>
    <w:p w:rsidR="00E96E70" w:rsidRPr="00C40281" w:rsidRDefault="00E96E70" w:rsidP="00E96E70">
      <w:pPr>
        <w:pStyle w:val="NoSpacing"/>
        <w:numPr>
          <w:ilvl w:val="0"/>
          <w:numId w:val="2"/>
        </w:numPr>
        <w:rPr>
          <w:rFonts w:ascii="Comic Sans MS" w:hAnsi="Comic Sans MS" w:cs="Times New Roman"/>
          <w:sz w:val="32"/>
          <w:szCs w:val="32"/>
        </w:rPr>
      </w:pPr>
      <w:r w:rsidRPr="00C40281">
        <w:rPr>
          <w:rFonts w:ascii="Comic Sans MS" w:hAnsi="Comic Sans MS" w:cs="Times New Roman"/>
          <w:sz w:val="32"/>
          <w:szCs w:val="32"/>
        </w:rPr>
        <w:t xml:space="preserve">Teachers don’t like having mandated school reform.  The leaders need to genuinely listen to the needs and desires of the faculty. Teachers desire to improve their practice, but they would like to play a role in determining the areas in which to focus professional development. </w:t>
      </w:r>
    </w:p>
    <w:p w:rsidR="00E96E70" w:rsidRPr="00C40281" w:rsidRDefault="00E96E70" w:rsidP="00E96E70">
      <w:pPr>
        <w:pStyle w:val="NoSpacing"/>
        <w:numPr>
          <w:ilvl w:val="0"/>
          <w:numId w:val="2"/>
        </w:numPr>
        <w:rPr>
          <w:rFonts w:ascii="Comic Sans MS" w:hAnsi="Comic Sans MS" w:cs="Times New Roman"/>
          <w:sz w:val="32"/>
          <w:szCs w:val="32"/>
        </w:rPr>
      </w:pPr>
      <w:r w:rsidRPr="00C40281">
        <w:rPr>
          <w:rFonts w:ascii="Comic Sans MS" w:hAnsi="Comic Sans MS" w:cs="Times New Roman"/>
          <w:sz w:val="32"/>
          <w:szCs w:val="32"/>
        </w:rPr>
        <w:t>We must practice what we preach; be able and prepared to walk the talk.</w:t>
      </w:r>
    </w:p>
    <w:p w:rsidR="00E96E70" w:rsidRPr="00C40281" w:rsidRDefault="00E96E70" w:rsidP="00E96E70">
      <w:pPr>
        <w:pStyle w:val="NoSpacing"/>
        <w:rPr>
          <w:rFonts w:ascii="Comic Sans MS" w:hAnsi="Comic Sans MS" w:cs="Times New Roman"/>
          <w:sz w:val="32"/>
          <w:szCs w:val="32"/>
        </w:rPr>
      </w:pPr>
    </w:p>
    <w:p w:rsidR="00E96E70" w:rsidRPr="00C40281" w:rsidRDefault="00E96E70" w:rsidP="00E96E70">
      <w:pPr>
        <w:pStyle w:val="NoSpacing"/>
        <w:rPr>
          <w:rFonts w:ascii="Comic Sans MS" w:hAnsi="Comic Sans MS" w:cs="Times New Roman"/>
          <w:sz w:val="32"/>
          <w:szCs w:val="32"/>
        </w:rPr>
      </w:pPr>
      <w:r w:rsidRPr="00C40281">
        <w:rPr>
          <w:rFonts w:ascii="Comic Sans MS" w:hAnsi="Comic Sans MS" w:cs="Times New Roman"/>
          <w:sz w:val="32"/>
          <w:szCs w:val="32"/>
        </w:rPr>
        <w:t>? 1 question</w:t>
      </w:r>
    </w:p>
    <w:p w:rsidR="00E96E70" w:rsidRPr="00C40281" w:rsidRDefault="00E96E70" w:rsidP="00E96E70">
      <w:pPr>
        <w:pStyle w:val="NoSpacing"/>
        <w:numPr>
          <w:ilvl w:val="0"/>
          <w:numId w:val="3"/>
        </w:numPr>
        <w:rPr>
          <w:rFonts w:ascii="Comic Sans MS" w:hAnsi="Comic Sans MS" w:cs="Times New Roman"/>
          <w:sz w:val="32"/>
          <w:szCs w:val="32"/>
        </w:rPr>
      </w:pPr>
      <w:r w:rsidRPr="00C40281">
        <w:rPr>
          <w:rFonts w:ascii="Comic Sans MS" w:hAnsi="Comic Sans MS" w:cs="Times New Roman"/>
          <w:sz w:val="32"/>
          <w:szCs w:val="32"/>
        </w:rPr>
        <w:t xml:space="preserve">How can we assist and support schools and LEAs to </w:t>
      </w:r>
      <w:r w:rsidR="00C40281">
        <w:rPr>
          <w:rFonts w:ascii="Comic Sans MS" w:hAnsi="Comic Sans MS" w:cs="Times New Roman"/>
          <w:sz w:val="32"/>
          <w:szCs w:val="32"/>
        </w:rPr>
        <w:t>cultivate a climate of “we are a community of learners” from the top leadership down to the child in the chair?</w:t>
      </w:r>
    </w:p>
    <w:p w:rsidR="00BF0579" w:rsidRPr="00C40281" w:rsidRDefault="00BF0579">
      <w:pPr>
        <w:rPr>
          <w:sz w:val="32"/>
          <w:szCs w:val="32"/>
        </w:rPr>
      </w:pPr>
    </w:p>
    <w:sectPr w:rsidR="00BF0579" w:rsidRPr="00C40281"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306398"/>
    <w:multiLevelType w:val="hybridMultilevel"/>
    <w:tmpl w:val="0CF8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727453"/>
    <w:multiLevelType w:val="hybridMultilevel"/>
    <w:tmpl w:val="E60C1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366CB9"/>
    <w:multiLevelType w:val="hybridMultilevel"/>
    <w:tmpl w:val="79D2D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6E70"/>
    <w:rsid w:val="00BF0579"/>
    <w:rsid w:val="00C40281"/>
    <w:rsid w:val="00E96E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5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96E70"/>
    <w:pPr>
      <w:spacing w:after="0" w:line="240" w:lineRule="auto"/>
    </w:pPr>
  </w:style>
  <w:style w:type="paragraph" w:styleId="BalloonText">
    <w:name w:val="Balloon Text"/>
    <w:basedOn w:val="Normal"/>
    <w:link w:val="BalloonTextChar"/>
    <w:uiPriority w:val="99"/>
    <w:semiHidden/>
    <w:unhideWhenUsed/>
    <w:rsid w:val="00E96E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6E7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168</Words>
  <Characters>961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ARIUSER</dc:creator>
  <cp:lastModifiedBy>ARIUSER</cp:lastModifiedBy>
  <cp:revision>1</cp:revision>
  <dcterms:created xsi:type="dcterms:W3CDTF">2011-02-24T18:27:00Z</dcterms:created>
  <dcterms:modified xsi:type="dcterms:W3CDTF">2011-02-24T18:41:00Z</dcterms:modified>
</cp:coreProperties>
</file>